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7841D4" w:rsidRPr="007841D4">
        <w:rPr>
          <w:rFonts w:ascii="Times New Roman" w:hAnsi="Times New Roman" w:cs="Times New Roman"/>
          <w:i/>
          <w:u w:val="single"/>
        </w:rPr>
        <w:t xml:space="preserve">строительно-монтажные работы по подключению (технологическому присоединению) объекта «Нежилое </w:t>
      </w:r>
      <w:proofErr w:type="gramStart"/>
      <w:r w:rsidR="007841D4" w:rsidRPr="007841D4">
        <w:rPr>
          <w:rFonts w:ascii="Times New Roman" w:hAnsi="Times New Roman" w:cs="Times New Roman"/>
          <w:i/>
          <w:u w:val="single"/>
        </w:rPr>
        <w:t>здание</w:t>
      </w:r>
      <w:proofErr w:type="gramEnd"/>
      <w:r w:rsidR="007841D4" w:rsidRPr="007841D4">
        <w:rPr>
          <w:rFonts w:ascii="Times New Roman" w:hAnsi="Times New Roman" w:cs="Times New Roman"/>
          <w:i/>
          <w:u w:val="single"/>
        </w:rPr>
        <w:t xml:space="preserve"> расположенное  по адресу: г. Самара, Железнодорожный район, ул. Промышленности, д.12а»</w:t>
      </w:r>
      <w:r w:rsidR="007841D4" w:rsidRPr="007841D4">
        <w:rPr>
          <w:rFonts w:ascii="Times New Roman" w:hAnsi="Times New Roman" w:cs="Times New Roman"/>
        </w:rPr>
        <w:t xml:space="preserve"> </w:t>
      </w:r>
      <w:r w:rsidR="007841D4" w:rsidRPr="004B4FA3">
        <w:rPr>
          <w:rFonts w:ascii="Times New Roman" w:hAnsi="Times New Roman" w:cs="Times New Roman"/>
          <w:i/>
          <w:u w:val="single"/>
        </w:rPr>
        <w:t>к централизованной системе водоотведения</w:t>
      </w:r>
      <w:r w:rsidR="007841D4" w:rsidRPr="007841D4">
        <w:rPr>
          <w:rFonts w:ascii="Times New Roman" w:hAnsi="Times New Roman" w:cs="Times New Roman"/>
        </w:rPr>
        <w:t xml:space="preserve"> </w:t>
      </w:r>
      <w:r w:rsidRPr="00E52CE0">
        <w:rPr>
          <w:rFonts w:ascii="Times New Roman" w:hAnsi="Times New Roman" w:cs="Times New Roman"/>
          <w:bCs/>
          <w:iCs/>
        </w:rPr>
        <w:t>(далее – Объект),</w:t>
      </w:r>
      <w:r w:rsidR="007F79E5" w:rsidRPr="007F79E5">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w:t>
      </w:r>
      <w:proofErr w:type="gramStart"/>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w:t>
      </w:r>
      <w:bookmarkStart w:id="0" w:name="_GoBack"/>
      <w:bookmarkEnd w:id="0"/>
      <w:r w:rsidR="00DE7465" w:rsidRPr="002F5F2D">
        <w:rPr>
          <w:rFonts w:ascii="Times New Roman" w:hAnsi="Times New Roman" w:cs="Times New Roman"/>
          <w:b/>
          <w:bCs/>
          <w:iCs/>
        </w:rPr>
        <w:t>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31AE5"/>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B4FA3"/>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841D4"/>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D669A"/>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23CF0-E4A7-47B4-9118-B0FB93B5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6077</Words>
  <Characters>34642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24</cp:revision>
  <cp:lastPrinted>2022-05-20T09:26:00Z</cp:lastPrinted>
  <dcterms:created xsi:type="dcterms:W3CDTF">2022-02-10T12:48:00Z</dcterms:created>
  <dcterms:modified xsi:type="dcterms:W3CDTF">2022-09-01T05:22:00Z</dcterms:modified>
</cp:coreProperties>
</file>